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C592E" w14:textId="77777777" w:rsidR="001F1077" w:rsidRPr="001F1077" w:rsidRDefault="001F1077" w:rsidP="001F1077">
      <w:pPr>
        <w:spacing w:line="240" w:lineRule="auto"/>
        <w:jc w:val="center"/>
        <w:rPr>
          <w:rFonts w:ascii="Times New Roman" w:eastAsia="Times New Roman" w:hAnsi="Times New Roman" w:cs="Times New Roman"/>
          <w:sz w:val="28"/>
          <w:szCs w:val="28"/>
        </w:rPr>
      </w:pPr>
      <w:r w:rsidRPr="001F1077">
        <w:rPr>
          <w:rFonts w:ascii="Times New Roman" w:eastAsia="Times New Roman" w:hAnsi="Times New Roman" w:cs="Times New Roman"/>
          <w:sz w:val="28"/>
          <w:szCs w:val="28"/>
        </w:rPr>
        <w:t>Воспитание в современн</w:t>
      </w:r>
      <w:bookmarkStart w:id="0" w:name="_GoBack"/>
      <w:bookmarkEnd w:id="0"/>
      <w:r w:rsidRPr="001F1077">
        <w:rPr>
          <w:rFonts w:ascii="Times New Roman" w:eastAsia="Times New Roman" w:hAnsi="Times New Roman" w:cs="Times New Roman"/>
          <w:sz w:val="28"/>
          <w:szCs w:val="28"/>
        </w:rPr>
        <w:t>ых условиях: технологии, тенденции, практики.</w:t>
      </w:r>
    </w:p>
    <w:p w14:paraId="49C168F4" w14:textId="77777777" w:rsidR="001F1077" w:rsidRDefault="001F1077" w:rsidP="00FF33EB">
      <w:pPr>
        <w:spacing w:line="240" w:lineRule="auto"/>
        <w:jc w:val="right"/>
        <w:rPr>
          <w:rFonts w:ascii="Times New Roman" w:eastAsia="Times New Roman" w:hAnsi="Times New Roman" w:cs="Times New Roman"/>
          <w:sz w:val="28"/>
          <w:szCs w:val="28"/>
          <w:lang w:val="ru-RU"/>
        </w:rPr>
      </w:pPr>
    </w:p>
    <w:p w14:paraId="6E70F0AA" w14:textId="52A61D5D" w:rsidR="00FF33EB" w:rsidRPr="001F1077" w:rsidRDefault="00FF33EB" w:rsidP="00FF33EB">
      <w:pPr>
        <w:spacing w:line="240" w:lineRule="auto"/>
        <w:jc w:val="right"/>
        <w:rPr>
          <w:rFonts w:ascii="Times New Roman" w:eastAsia="Times New Roman" w:hAnsi="Times New Roman" w:cs="Times New Roman"/>
          <w:sz w:val="28"/>
          <w:szCs w:val="28"/>
          <w:lang w:val="ru-RU"/>
        </w:rPr>
      </w:pPr>
      <w:r w:rsidRPr="001F1077">
        <w:rPr>
          <w:rFonts w:ascii="Times New Roman" w:eastAsia="Times New Roman" w:hAnsi="Times New Roman" w:cs="Times New Roman"/>
          <w:sz w:val="28"/>
          <w:szCs w:val="28"/>
          <w:lang w:val="ru-RU"/>
        </w:rPr>
        <w:t>Плотникова Лидия Сергеевна, учитель математики</w:t>
      </w:r>
    </w:p>
    <w:p w14:paraId="7DCD999F" w14:textId="276050CE" w:rsidR="00FF33EB" w:rsidRPr="001F1077" w:rsidRDefault="00FF33EB" w:rsidP="00FF33EB">
      <w:pPr>
        <w:spacing w:line="240" w:lineRule="auto"/>
        <w:jc w:val="right"/>
        <w:rPr>
          <w:rFonts w:ascii="Times New Roman" w:eastAsia="Times New Roman" w:hAnsi="Times New Roman" w:cs="Times New Roman"/>
          <w:sz w:val="28"/>
          <w:szCs w:val="28"/>
          <w:lang w:val="ru-RU"/>
        </w:rPr>
      </w:pPr>
      <w:r w:rsidRPr="001F1077">
        <w:rPr>
          <w:rFonts w:ascii="Times New Roman" w:eastAsia="Times New Roman" w:hAnsi="Times New Roman" w:cs="Times New Roman"/>
          <w:sz w:val="28"/>
          <w:szCs w:val="28"/>
          <w:lang w:val="ru-RU"/>
        </w:rPr>
        <w:t>БМАОУ СОШ№23</w:t>
      </w:r>
    </w:p>
    <w:p w14:paraId="3508BAF7" w14:textId="77777777" w:rsidR="00FF33EB" w:rsidRPr="001F1077" w:rsidRDefault="00FF33EB" w:rsidP="00FF33EB">
      <w:pPr>
        <w:spacing w:line="240" w:lineRule="auto"/>
        <w:jc w:val="right"/>
        <w:rPr>
          <w:rFonts w:ascii="Times New Roman" w:eastAsia="Times New Roman" w:hAnsi="Times New Roman" w:cs="Times New Roman"/>
          <w:sz w:val="28"/>
          <w:szCs w:val="28"/>
          <w:lang w:val="ru-RU"/>
        </w:rPr>
      </w:pPr>
    </w:p>
    <w:p w14:paraId="00000003" w14:textId="3535C3C2" w:rsidR="005578FD" w:rsidRDefault="00FF33EB" w:rsidP="00FF33EB">
      <w:pPr>
        <w:spacing w:line="240" w:lineRule="auto"/>
        <w:jc w:val="both"/>
        <w:rPr>
          <w:rFonts w:ascii="Times New Roman" w:eastAsia="Times New Roman" w:hAnsi="Times New Roman" w:cs="Times New Roman"/>
          <w:sz w:val="28"/>
          <w:szCs w:val="28"/>
        </w:rPr>
      </w:pPr>
      <w:r w:rsidRPr="001F1077">
        <w:rPr>
          <w:rFonts w:ascii="Times New Roman" w:eastAsia="Times New Roman" w:hAnsi="Times New Roman" w:cs="Times New Roman"/>
          <w:sz w:val="28"/>
          <w:szCs w:val="28"/>
          <w:lang w:val="ru-RU"/>
        </w:rPr>
        <w:t xml:space="preserve">     </w:t>
      </w:r>
      <w:r w:rsidRPr="001F1077">
        <w:rPr>
          <w:rFonts w:ascii="Times New Roman" w:eastAsia="Times New Roman" w:hAnsi="Times New Roman" w:cs="Times New Roman"/>
          <w:sz w:val="28"/>
          <w:szCs w:val="28"/>
        </w:rPr>
        <w:t>Главная задача воспитательного процесса в школе заключается в том,</w:t>
      </w:r>
      <w:r>
        <w:rPr>
          <w:rFonts w:ascii="Times New Roman" w:eastAsia="Times New Roman" w:hAnsi="Times New Roman" w:cs="Times New Roman"/>
          <w:sz w:val="28"/>
          <w:szCs w:val="28"/>
        </w:rPr>
        <w:t xml:space="preserve"> чтобы организуемая деятельность способствовала более устойчивому, творческому и гармоничному развитию детей.</w:t>
      </w:r>
    </w:p>
    <w:p w14:paraId="00000004"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Классный руководитель прогнозирует, анализирует, организует, контролирует повседневную жизнь и деятельность учащихся класса.</w:t>
      </w:r>
    </w:p>
    <w:p w14:paraId="00000005" w14:textId="6AA3A890"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Я классный руководитель 8а класса. С 5-го класса я осуществляю воспитательную деятельность. </w:t>
      </w:r>
    </w:p>
    <w:p w14:paraId="00000006" w14:textId="7FF0042B"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Выделила</w:t>
      </w:r>
      <w:r>
        <w:rPr>
          <w:rFonts w:ascii="Times New Roman" w:eastAsia="Times New Roman" w:hAnsi="Times New Roman" w:cs="Times New Roman"/>
          <w:sz w:val="28"/>
          <w:szCs w:val="28"/>
        </w:rPr>
        <w:t xml:space="preserve"> для себя некоторые тенденции и технологии работы. </w:t>
      </w:r>
    </w:p>
    <w:p w14:paraId="00000007" w14:textId="0EE49B8C" w:rsidR="005578FD" w:rsidRPr="00FF33EB" w:rsidRDefault="00FF33EB" w:rsidP="00FF33EB">
      <w:pPr>
        <w:pStyle w:val="a5"/>
        <w:numPr>
          <w:ilvl w:val="0"/>
          <w:numId w:val="1"/>
        </w:numPr>
        <w:spacing w:line="240" w:lineRule="auto"/>
        <w:jc w:val="both"/>
        <w:rPr>
          <w:rFonts w:ascii="Times New Roman" w:eastAsia="Times New Roman" w:hAnsi="Times New Roman" w:cs="Times New Roman"/>
          <w:sz w:val="28"/>
          <w:szCs w:val="28"/>
        </w:rPr>
      </w:pPr>
      <w:r w:rsidRPr="00FF33EB">
        <w:rPr>
          <w:rFonts w:ascii="Times New Roman" w:eastAsia="Times New Roman" w:hAnsi="Times New Roman" w:cs="Times New Roman"/>
          <w:sz w:val="28"/>
          <w:szCs w:val="28"/>
        </w:rPr>
        <w:t xml:space="preserve">В первую очередь, это тенденция формирования здорового образа жизни и культуры здоровья ребенка. </w:t>
      </w:r>
    </w:p>
    <w:p w14:paraId="00000008" w14:textId="35DCD544"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Современное отношение к физической культуре - это организация общественно-полезной деятельности, рационального досуга школьников, профилактика заболеваний и адаптация к условиям современной жизни.</w:t>
      </w:r>
    </w:p>
    <w:p w14:paraId="00000009" w14:textId="73EE5E0D"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В этом году мы с классом участвовали во всероссийском проекте "За ЗОЖ. Путь к успеху". В этом проекте рассматриваются основные направления: ценности и привычки, полезные умения (как принимать самостоятельные решения, ставить цели и достигать их), шаги по развитию ЗОЖ, психологические тесты.</w:t>
      </w:r>
    </w:p>
    <w:p w14:paraId="0000000A" w14:textId="1A9B1C73"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На сайте разработаны методические материалы для классных руководителей: видео уроки, презентации по темам, приведены ссылки на фильмы для кинопоказов, полезные материалы из художественной литературы, интервью со спортсменами и знаменитостями, тренинги, рассмотрены работы художников.</w:t>
      </w:r>
    </w:p>
    <w:p w14:paraId="0000000B" w14:textId="4B9F27D7" w:rsidR="005578FD" w:rsidRDefault="00FF33EB" w:rsidP="00FF33EB">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По каждой теме дети проходят проверочный тест. По окончании всего курса выдаются электронные сертификаты. Мы всем классом успешно завершили работу в проекте.</w:t>
      </w:r>
    </w:p>
    <w:p w14:paraId="0000000C" w14:textId="069C1D14" w:rsidR="005578FD" w:rsidRPr="00FF33EB" w:rsidRDefault="00FF33EB" w:rsidP="00FF33EB">
      <w:pPr>
        <w:pStyle w:val="a5"/>
        <w:numPr>
          <w:ilvl w:val="0"/>
          <w:numId w:val="1"/>
        </w:numPr>
        <w:spacing w:line="240" w:lineRule="auto"/>
        <w:jc w:val="both"/>
        <w:rPr>
          <w:rFonts w:ascii="Times New Roman" w:eastAsia="Times New Roman" w:hAnsi="Times New Roman" w:cs="Times New Roman"/>
          <w:sz w:val="28"/>
          <w:szCs w:val="28"/>
          <w:lang w:val="ru-RU"/>
        </w:rPr>
      </w:pPr>
      <w:r w:rsidRPr="00FF33EB">
        <w:rPr>
          <w:rFonts w:ascii="Times New Roman" w:eastAsia="Times New Roman" w:hAnsi="Times New Roman" w:cs="Times New Roman"/>
          <w:sz w:val="28"/>
          <w:szCs w:val="28"/>
        </w:rPr>
        <w:t xml:space="preserve"> Следующая технология - метод проблемного обучения. Он заключается в проигрывании с детьми проблемных ситуаций, которые стимулируют познавательную активность и приучают к самостоятельному поиску решения проблемы. </w:t>
      </w:r>
    </w:p>
    <w:p w14:paraId="0000000D" w14:textId="33C8488F"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Можно использовать ИКТ- технологии, которые обеспечивают оптимальное усвоение материала и повышают мотивацию к деятельности.</w:t>
      </w:r>
    </w:p>
    <w:p w14:paraId="0000000E"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 использовала </w:t>
      </w:r>
      <w:proofErr w:type="spellStart"/>
      <w:r>
        <w:rPr>
          <w:rFonts w:ascii="Times New Roman" w:eastAsia="Times New Roman" w:hAnsi="Times New Roman" w:cs="Times New Roman"/>
          <w:sz w:val="28"/>
          <w:szCs w:val="28"/>
        </w:rPr>
        <w:t>квесты</w:t>
      </w:r>
      <w:proofErr w:type="spellEnd"/>
      <w:r>
        <w:rPr>
          <w:rFonts w:ascii="Times New Roman" w:eastAsia="Times New Roman" w:hAnsi="Times New Roman" w:cs="Times New Roman"/>
          <w:sz w:val="28"/>
          <w:szCs w:val="28"/>
        </w:rPr>
        <w:t xml:space="preserve">, закодированные с помощью QR-кодов. В первую очередь, нужно задать проблему, далее проходит групповое выполнение заданий: </w:t>
      </w:r>
      <w:proofErr w:type="spellStart"/>
      <w:r>
        <w:rPr>
          <w:rFonts w:ascii="Times New Roman" w:eastAsia="Times New Roman" w:hAnsi="Times New Roman" w:cs="Times New Roman"/>
          <w:sz w:val="28"/>
          <w:szCs w:val="28"/>
        </w:rPr>
        <w:t>гугл</w:t>
      </w:r>
      <w:proofErr w:type="spellEnd"/>
      <w:r>
        <w:rPr>
          <w:rFonts w:ascii="Times New Roman" w:eastAsia="Times New Roman" w:hAnsi="Times New Roman" w:cs="Times New Roman"/>
          <w:sz w:val="28"/>
          <w:szCs w:val="28"/>
        </w:rPr>
        <w:t xml:space="preserve">-опрос, создание плана, поиск информации для решения проблемы. Заключительный этап - подведение итога </w:t>
      </w:r>
      <w:proofErr w:type="spellStart"/>
      <w:r>
        <w:rPr>
          <w:rFonts w:ascii="Times New Roman" w:eastAsia="Times New Roman" w:hAnsi="Times New Roman" w:cs="Times New Roman"/>
          <w:sz w:val="28"/>
          <w:szCs w:val="28"/>
        </w:rPr>
        <w:t>квеста</w:t>
      </w:r>
      <w:proofErr w:type="spellEnd"/>
      <w:r>
        <w:rPr>
          <w:rFonts w:ascii="Times New Roman" w:eastAsia="Times New Roman" w:hAnsi="Times New Roman" w:cs="Times New Roman"/>
          <w:sz w:val="28"/>
          <w:szCs w:val="28"/>
        </w:rPr>
        <w:t xml:space="preserve">. </w:t>
      </w:r>
    </w:p>
    <w:p w14:paraId="0000000F"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Дети создают задания для </w:t>
      </w:r>
      <w:proofErr w:type="spellStart"/>
      <w:r>
        <w:rPr>
          <w:rFonts w:ascii="Times New Roman" w:eastAsia="Times New Roman" w:hAnsi="Times New Roman" w:cs="Times New Roman"/>
          <w:sz w:val="28"/>
          <w:szCs w:val="28"/>
        </w:rPr>
        <w:t>квестов</w:t>
      </w:r>
      <w:proofErr w:type="spellEnd"/>
      <w:r>
        <w:rPr>
          <w:rFonts w:ascii="Times New Roman" w:eastAsia="Times New Roman" w:hAnsi="Times New Roman" w:cs="Times New Roman"/>
          <w:sz w:val="28"/>
          <w:szCs w:val="28"/>
        </w:rPr>
        <w:t xml:space="preserve"> сами. </w:t>
      </w:r>
    </w:p>
    <w:p w14:paraId="00000010" w14:textId="25946D8B"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Групповая работа позволяет развивать умение радоваться успехам других, стремление вместе найти выход из затруднительного положения.</w:t>
      </w:r>
    </w:p>
    <w:p w14:paraId="00000011"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3)В своей работе я использую </w:t>
      </w:r>
      <w:proofErr w:type="spellStart"/>
      <w:r>
        <w:rPr>
          <w:rFonts w:ascii="Times New Roman" w:eastAsia="Times New Roman" w:hAnsi="Times New Roman" w:cs="Times New Roman"/>
          <w:sz w:val="28"/>
          <w:szCs w:val="28"/>
        </w:rPr>
        <w:t>деятельностный</w:t>
      </w:r>
      <w:proofErr w:type="spellEnd"/>
      <w:r>
        <w:rPr>
          <w:rFonts w:ascii="Times New Roman" w:eastAsia="Times New Roman" w:hAnsi="Times New Roman" w:cs="Times New Roman"/>
          <w:sz w:val="28"/>
          <w:szCs w:val="28"/>
        </w:rPr>
        <w:t xml:space="preserve"> подход. Суть воспитания с точки зрения </w:t>
      </w:r>
      <w:proofErr w:type="spellStart"/>
      <w:r>
        <w:rPr>
          <w:rFonts w:ascii="Times New Roman" w:eastAsia="Times New Roman" w:hAnsi="Times New Roman" w:cs="Times New Roman"/>
          <w:sz w:val="28"/>
          <w:szCs w:val="28"/>
        </w:rPr>
        <w:t>деятельностного</w:t>
      </w:r>
      <w:proofErr w:type="spellEnd"/>
      <w:r>
        <w:rPr>
          <w:rFonts w:ascii="Times New Roman" w:eastAsia="Times New Roman" w:hAnsi="Times New Roman" w:cs="Times New Roman"/>
          <w:sz w:val="28"/>
          <w:szCs w:val="28"/>
        </w:rPr>
        <w:t xml:space="preserve"> подхода заключается в том, что в центре внимания стоит  совместная деятельность детей и взрослых по реализации вместе выработанных целей и задач. </w:t>
      </w:r>
    </w:p>
    <w:p w14:paraId="00000012" w14:textId="4A3B2DEF" w:rsidR="005578FD" w:rsidRDefault="00FF33EB" w:rsidP="00FF33EB">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К новогоднему празднику в классе мы вместе с группой детей создали </w:t>
      </w:r>
      <w:proofErr w:type="spellStart"/>
      <w:r>
        <w:rPr>
          <w:rFonts w:ascii="Times New Roman" w:eastAsia="Times New Roman" w:hAnsi="Times New Roman" w:cs="Times New Roman"/>
          <w:sz w:val="28"/>
          <w:szCs w:val="28"/>
        </w:rPr>
        <w:t>квиз</w:t>
      </w:r>
      <w:proofErr w:type="spellEnd"/>
      <w:r>
        <w:rPr>
          <w:rFonts w:ascii="Times New Roman" w:eastAsia="Times New Roman" w:hAnsi="Times New Roman" w:cs="Times New Roman"/>
          <w:sz w:val="28"/>
          <w:szCs w:val="28"/>
        </w:rPr>
        <w:t xml:space="preserve">. Вместе придумали интересные вопросы, создали презентацию, опросы в Гугл для ответов команд, провели </w:t>
      </w:r>
      <w:proofErr w:type="spellStart"/>
      <w:r>
        <w:rPr>
          <w:rFonts w:ascii="Times New Roman" w:eastAsia="Times New Roman" w:hAnsi="Times New Roman" w:cs="Times New Roman"/>
          <w:sz w:val="28"/>
          <w:szCs w:val="28"/>
        </w:rPr>
        <w:t>квиз</w:t>
      </w:r>
      <w:proofErr w:type="spellEnd"/>
      <w:r>
        <w:rPr>
          <w:rFonts w:ascii="Times New Roman" w:eastAsia="Times New Roman" w:hAnsi="Times New Roman" w:cs="Times New Roman"/>
          <w:sz w:val="28"/>
          <w:szCs w:val="28"/>
        </w:rPr>
        <w:t xml:space="preserve"> для одноклассников. </w:t>
      </w:r>
    </w:p>
    <w:p w14:paraId="00000013" w14:textId="241F8161" w:rsidR="005578FD" w:rsidRPr="00FF33EB" w:rsidRDefault="00FF33EB" w:rsidP="00FF33EB">
      <w:pPr>
        <w:pStyle w:val="a5"/>
        <w:numPr>
          <w:ilvl w:val="0"/>
          <w:numId w:val="1"/>
        </w:num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В воспитательных целях </w:t>
      </w:r>
      <w:r w:rsidRPr="00FF33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использую</w:t>
      </w:r>
      <w:r w:rsidRPr="00FF33EB">
        <w:rPr>
          <w:rFonts w:ascii="Times New Roman" w:eastAsia="Times New Roman" w:hAnsi="Times New Roman" w:cs="Times New Roman"/>
          <w:sz w:val="28"/>
          <w:szCs w:val="28"/>
        </w:rPr>
        <w:t xml:space="preserve"> созданную вместе с детьми страничку класса в социальной сети. Здесь представлены не только общие сведения о классе, но и в режиме онлайн ведутся обсуждения волнующих учеников проблем.  Размещаются планы ближайших дел или отчеты об их проведении, создается история класса,  организуются конкурсы, проводится анкетирование детей. Также дети предлагают темы для публикаций, находят сами информацию. </w:t>
      </w:r>
    </w:p>
    <w:p w14:paraId="00000014"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Общение в сетевых сообществах способствуют воспитанию у учащихся толерантности и критичности по отношению к чужому мнению, развитию навыков совместной виртуальной деятельности. </w:t>
      </w:r>
    </w:p>
    <w:p w14:paraId="00000015"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Правда, при этом не следует забывать и о проблемах, связанных с такими явлениями как </w:t>
      </w:r>
      <w:proofErr w:type="spellStart"/>
      <w:r>
        <w:rPr>
          <w:rFonts w:ascii="Times New Roman" w:eastAsia="Times New Roman" w:hAnsi="Times New Roman" w:cs="Times New Roman"/>
          <w:sz w:val="28"/>
          <w:szCs w:val="28"/>
        </w:rPr>
        <w:t>троллинг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кибербуллинг</w:t>
      </w:r>
      <w:proofErr w:type="spellEnd"/>
      <w:r>
        <w:rPr>
          <w:rFonts w:ascii="Times New Roman" w:eastAsia="Times New Roman" w:hAnsi="Times New Roman" w:cs="Times New Roman"/>
          <w:sz w:val="28"/>
          <w:szCs w:val="28"/>
        </w:rPr>
        <w:t>. Поэтому и классному руководителю, и родителям важно много внимания уделять безопасности использования информационных технологий и беседам об этом с детьми.</w:t>
      </w:r>
    </w:p>
    <w:p w14:paraId="00000016" w14:textId="60E50580" w:rsidR="005578FD" w:rsidRPr="00FF33EB" w:rsidRDefault="00FF33EB" w:rsidP="00FF33EB">
      <w:pPr>
        <w:pStyle w:val="a5"/>
        <w:numPr>
          <w:ilvl w:val="0"/>
          <w:numId w:val="1"/>
        </w:numPr>
        <w:spacing w:line="240" w:lineRule="auto"/>
        <w:jc w:val="both"/>
        <w:rPr>
          <w:rFonts w:ascii="Times New Roman" w:eastAsia="Times New Roman" w:hAnsi="Times New Roman" w:cs="Times New Roman"/>
          <w:sz w:val="28"/>
          <w:szCs w:val="28"/>
        </w:rPr>
      </w:pPr>
      <w:r w:rsidRPr="00FF33EB">
        <w:rPr>
          <w:rFonts w:ascii="Times New Roman" w:eastAsia="Times New Roman" w:hAnsi="Times New Roman" w:cs="Times New Roman"/>
          <w:sz w:val="28"/>
          <w:szCs w:val="28"/>
        </w:rPr>
        <w:t>В воспитательный процесс обязательно включаем родителей. Проводятся просветительские родительские собрания, индивидуальные и групповые консультации, регулярно используется раздаточный материал в виде памяток и рекомендаций.</w:t>
      </w:r>
    </w:p>
    <w:p w14:paraId="00000017" w14:textId="77777777" w:rsidR="005578FD" w:rsidRDefault="00FF33EB" w:rsidP="00FF33EB">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Классный руководитель имеет дело с постоянно развивающимися личностями своих детей. А потому он и сам должен постоянно развиваться, работать над совершенствованием самого себя.</w:t>
      </w:r>
    </w:p>
    <w:p w14:paraId="00000018" w14:textId="77777777" w:rsidR="005578FD" w:rsidRDefault="005578FD" w:rsidP="00FF33EB">
      <w:pPr>
        <w:spacing w:line="240" w:lineRule="auto"/>
        <w:rPr>
          <w:rFonts w:ascii="Times New Roman" w:eastAsia="Times New Roman" w:hAnsi="Times New Roman" w:cs="Times New Roman"/>
          <w:sz w:val="28"/>
          <w:szCs w:val="28"/>
        </w:rPr>
      </w:pPr>
    </w:p>
    <w:sectPr w:rsidR="005578FD" w:rsidSect="00FF33EB">
      <w:pgSz w:w="11909" w:h="16834"/>
      <w:pgMar w:top="1134" w:right="850" w:bottom="1134" w:left="1701"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A5530"/>
    <w:multiLevelType w:val="hybridMultilevel"/>
    <w:tmpl w:val="9A2035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5578FD"/>
    <w:rsid w:val="001F1077"/>
    <w:rsid w:val="005578FD"/>
    <w:rsid w:val="00FF3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897C0"/>
  <w15:docId w15:val="{13E65A2A-ED01-4129-8ADB-D8CACCB2D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List Paragraph"/>
    <w:basedOn w:val="a"/>
    <w:uiPriority w:val="34"/>
    <w:qFormat/>
    <w:rsid w:val="00FF3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smirn</cp:lastModifiedBy>
  <cp:revision>3</cp:revision>
  <dcterms:created xsi:type="dcterms:W3CDTF">2022-04-29T18:34:00Z</dcterms:created>
  <dcterms:modified xsi:type="dcterms:W3CDTF">2022-06-29T05:09:00Z</dcterms:modified>
</cp:coreProperties>
</file>